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AF" w:rsidRPr="009E091F" w:rsidRDefault="008E42B5" w:rsidP="00F226AF">
      <w:pPr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S</w:t>
      </w:r>
      <w:r w:rsidR="00F226AF" w:rsidRPr="009E091F">
        <w:rPr>
          <w:b/>
          <w:i/>
          <w:color w:val="C00000"/>
          <w:sz w:val="32"/>
          <w:szCs w:val="32"/>
        </w:rPr>
        <w:t>HEFFIELD TRADE UNION COUNCIL est.1858</w:t>
      </w:r>
    </w:p>
    <w:p w:rsidR="00F226AF" w:rsidRPr="00302443" w:rsidRDefault="00F226AF" w:rsidP="00F226AF">
      <w:pPr>
        <w:jc w:val="center"/>
        <w:rPr>
          <w:b/>
          <w:i/>
          <w:color w:val="C00000"/>
          <w:sz w:val="20"/>
          <w:szCs w:val="20"/>
        </w:rPr>
      </w:pPr>
      <w:r w:rsidRPr="00302443">
        <w:rPr>
          <w:b/>
          <w:i/>
          <w:color w:val="C00000"/>
          <w:sz w:val="20"/>
          <w:szCs w:val="20"/>
        </w:rPr>
        <w:t>The progressive voice of Sheffield’s trade union movement</w:t>
      </w:r>
    </w:p>
    <w:p w:rsidR="00F226AF" w:rsidRPr="00A52538" w:rsidRDefault="009E4CCF" w:rsidP="00F226AF">
      <w:pPr>
        <w:jc w:val="center"/>
        <w:rPr>
          <w:b/>
          <w:i/>
          <w:color w:val="00B0F0"/>
          <w:sz w:val="20"/>
          <w:szCs w:val="20"/>
        </w:rPr>
      </w:pPr>
      <w:hyperlink r:id="rId4" w:history="1">
        <w:r w:rsidR="00F226AF" w:rsidRPr="00302443">
          <w:rPr>
            <w:rStyle w:val="Hyperlink"/>
            <w:b/>
            <w:i/>
            <w:sz w:val="20"/>
            <w:szCs w:val="20"/>
          </w:rPr>
          <w:t>tucsheffield@gmail.com</w:t>
        </w:r>
      </w:hyperlink>
      <w:r w:rsidR="00F226AF" w:rsidRPr="00302443">
        <w:rPr>
          <w:sz w:val="20"/>
          <w:szCs w:val="20"/>
        </w:rPr>
        <w:t xml:space="preserve">          </w:t>
      </w:r>
      <w:r w:rsidR="00F226AF" w:rsidRPr="00302443">
        <w:rPr>
          <w:b/>
          <w:i/>
          <w:sz w:val="20"/>
          <w:szCs w:val="20"/>
        </w:rPr>
        <w:t xml:space="preserve"> tel: 0747 616 4537</w:t>
      </w:r>
      <w:r w:rsidR="00A52538">
        <w:rPr>
          <w:b/>
          <w:i/>
          <w:sz w:val="20"/>
          <w:szCs w:val="20"/>
        </w:rPr>
        <w:t xml:space="preserve">        </w:t>
      </w:r>
      <w:r w:rsidR="00A52538" w:rsidRPr="00A52538">
        <w:rPr>
          <w:b/>
          <w:i/>
          <w:color w:val="00B0F0"/>
          <w:sz w:val="20"/>
          <w:szCs w:val="20"/>
        </w:rPr>
        <w:t>www.sheffieldtuc.co.uk</w:t>
      </w:r>
    </w:p>
    <w:p w:rsidR="00F226AF" w:rsidRDefault="00F226AF" w:rsidP="00F226AF">
      <w:pPr>
        <w:jc w:val="center"/>
        <w:rPr>
          <w:b/>
          <w:i/>
          <w:sz w:val="20"/>
          <w:szCs w:val="20"/>
        </w:rPr>
      </w:pPr>
    </w:p>
    <w:p w:rsidR="00F226AF" w:rsidRPr="00D0718F" w:rsidRDefault="00D0718F" w:rsidP="00D0718F">
      <w:pPr>
        <w:jc w:val="center"/>
        <w:rPr>
          <w:b/>
          <w:sz w:val="52"/>
          <w:szCs w:val="52"/>
        </w:rPr>
      </w:pPr>
      <w:r w:rsidRPr="00D0718F">
        <w:rPr>
          <w:b/>
          <w:sz w:val="52"/>
          <w:szCs w:val="52"/>
        </w:rPr>
        <w:t>“SHEFFIELD NEEDS A PAY RISE</w:t>
      </w:r>
      <w:r w:rsidR="00922F3A">
        <w:rPr>
          <w:b/>
          <w:sz w:val="52"/>
          <w:szCs w:val="52"/>
        </w:rPr>
        <w:t>!</w:t>
      </w:r>
      <w:r w:rsidRPr="00D0718F">
        <w:rPr>
          <w:b/>
          <w:sz w:val="52"/>
          <w:szCs w:val="52"/>
        </w:rPr>
        <w:t>”</w:t>
      </w:r>
    </w:p>
    <w:p w:rsidR="00D0718F" w:rsidRPr="00922F3A" w:rsidRDefault="00D0718F" w:rsidP="00D0718F">
      <w:pPr>
        <w:jc w:val="center"/>
        <w:rPr>
          <w:sz w:val="44"/>
          <w:szCs w:val="44"/>
        </w:rPr>
      </w:pPr>
      <w:r w:rsidRPr="00922F3A">
        <w:rPr>
          <w:sz w:val="44"/>
          <w:szCs w:val="44"/>
        </w:rPr>
        <w:t>Sheffield TUC Campaign Launch Meeting</w:t>
      </w:r>
    </w:p>
    <w:p w:rsidR="00D0718F" w:rsidRPr="00922F3A" w:rsidRDefault="00922F3A" w:rsidP="00D0718F">
      <w:pPr>
        <w:jc w:val="center"/>
        <w:rPr>
          <w:sz w:val="44"/>
          <w:szCs w:val="44"/>
        </w:rPr>
      </w:pPr>
      <w:r w:rsidRPr="00922F3A">
        <w:rPr>
          <w:sz w:val="44"/>
          <w:szCs w:val="44"/>
        </w:rPr>
        <w:t>£10 an hour NOW!</w:t>
      </w:r>
    </w:p>
    <w:p w:rsidR="00D0718F" w:rsidRPr="00D0718F" w:rsidRDefault="00D0718F" w:rsidP="00D0718F">
      <w:pPr>
        <w:jc w:val="center"/>
        <w:rPr>
          <w:b/>
          <w:sz w:val="56"/>
          <w:szCs w:val="56"/>
        </w:rPr>
      </w:pPr>
      <w:r w:rsidRPr="00D0718F">
        <w:rPr>
          <w:b/>
          <w:sz w:val="56"/>
          <w:szCs w:val="56"/>
        </w:rPr>
        <w:t>John McDonnell MP</w:t>
      </w:r>
    </w:p>
    <w:p w:rsidR="00D0718F" w:rsidRPr="00D0718F" w:rsidRDefault="00D0718F" w:rsidP="00D0718F">
      <w:pPr>
        <w:jc w:val="center"/>
        <w:rPr>
          <w:b/>
          <w:sz w:val="40"/>
          <w:szCs w:val="40"/>
        </w:rPr>
      </w:pPr>
      <w:r w:rsidRPr="00D0718F">
        <w:rPr>
          <w:b/>
          <w:sz w:val="40"/>
          <w:szCs w:val="40"/>
        </w:rPr>
        <w:t>Shadow Chancellor</w:t>
      </w:r>
    </w:p>
    <w:p w:rsidR="00D0718F" w:rsidRDefault="00D0718F" w:rsidP="00D0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D0718F" w:rsidRPr="00922F3A" w:rsidRDefault="00D0718F" w:rsidP="00D0718F">
      <w:pPr>
        <w:jc w:val="center"/>
        <w:rPr>
          <w:b/>
          <w:sz w:val="40"/>
          <w:szCs w:val="40"/>
        </w:rPr>
      </w:pPr>
      <w:r w:rsidRPr="00922F3A">
        <w:rPr>
          <w:b/>
          <w:sz w:val="40"/>
          <w:szCs w:val="40"/>
        </w:rPr>
        <w:t xml:space="preserve">Maggie Hazlehurst UNITE </w:t>
      </w:r>
      <w:r w:rsidR="005B6B48">
        <w:rPr>
          <w:b/>
          <w:sz w:val="40"/>
          <w:szCs w:val="40"/>
        </w:rPr>
        <w:t>Senior</w:t>
      </w:r>
      <w:r w:rsidR="00290169" w:rsidRPr="00922F3A">
        <w:rPr>
          <w:b/>
          <w:sz w:val="40"/>
          <w:szCs w:val="40"/>
        </w:rPr>
        <w:t xml:space="preserve"> </w:t>
      </w:r>
      <w:r w:rsidRPr="00922F3A">
        <w:rPr>
          <w:b/>
          <w:sz w:val="40"/>
          <w:szCs w:val="40"/>
        </w:rPr>
        <w:t>Organiser</w:t>
      </w:r>
    </w:p>
    <w:p w:rsidR="00D0718F" w:rsidRPr="00922F3A" w:rsidRDefault="00D0718F" w:rsidP="00D0718F">
      <w:pPr>
        <w:jc w:val="center"/>
        <w:rPr>
          <w:b/>
          <w:sz w:val="40"/>
          <w:szCs w:val="40"/>
        </w:rPr>
      </w:pPr>
      <w:r w:rsidRPr="00922F3A">
        <w:rPr>
          <w:b/>
          <w:sz w:val="40"/>
          <w:szCs w:val="40"/>
        </w:rPr>
        <w:t xml:space="preserve">Gareth Lane BFAWU </w:t>
      </w:r>
      <w:r w:rsidR="00290169" w:rsidRPr="00922F3A">
        <w:rPr>
          <w:b/>
          <w:sz w:val="40"/>
          <w:szCs w:val="40"/>
        </w:rPr>
        <w:t xml:space="preserve">Regional </w:t>
      </w:r>
      <w:r w:rsidRPr="00922F3A">
        <w:rPr>
          <w:b/>
          <w:sz w:val="40"/>
          <w:szCs w:val="40"/>
        </w:rPr>
        <w:t>Organiser</w:t>
      </w:r>
    </w:p>
    <w:p w:rsidR="00D0718F" w:rsidRPr="00922F3A" w:rsidRDefault="00D0718F" w:rsidP="00D0718F">
      <w:pPr>
        <w:jc w:val="center"/>
        <w:rPr>
          <w:b/>
          <w:sz w:val="40"/>
          <w:szCs w:val="40"/>
        </w:rPr>
      </w:pPr>
      <w:r w:rsidRPr="00922F3A">
        <w:rPr>
          <w:b/>
          <w:sz w:val="40"/>
          <w:szCs w:val="40"/>
        </w:rPr>
        <w:t>Peter Davie</w:t>
      </w:r>
      <w:r w:rsidR="00290169" w:rsidRPr="00922F3A">
        <w:rPr>
          <w:b/>
          <w:sz w:val="40"/>
          <w:szCs w:val="40"/>
        </w:rPr>
        <w:t>s/ Deanne Ferguson</w:t>
      </w:r>
      <w:r w:rsidRPr="00922F3A">
        <w:rPr>
          <w:b/>
          <w:sz w:val="40"/>
          <w:szCs w:val="40"/>
        </w:rPr>
        <w:t xml:space="preserve"> GMB </w:t>
      </w:r>
    </w:p>
    <w:p w:rsidR="00D0718F" w:rsidRPr="00922F3A" w:rsidRDefault="00D0718F" w:rsidP="00D0718F">
      <w:pPr>
        <w:jc w:val="center"/>
        <w:rPr>
          <w:b/>
          <w:sz w:val="40"/>
          <w:szCs w:val="40"/>
        </w:rPr>
      </w:pPr>
      <w:r w:rsidRPr="00922F3A">
        <w:rPr>
          <w:b/>
          <w:sz w:val="40"/>
          <w:szCs w:val="40"/>
        </w:rPr>
        <w:t xml:space="preserve">Eva </w:t>
      </w:r>
      <w:proofErr w:type="spellStart"/>
      <w:r w:rsidRPr="00922F3A">
        <w:rPr>
          <w:b/>
          <w:sz w:val="40"/>
          <w:szCs w:val="40"/>
        </w:rPr>
        <w:t>Jasiewizc</w:t>
      </w:r>
      <w:proofErr w:type="spellEnd"/>
      <w:r w:rsidR="00290169" w:rsidRPr="00922F3A">
        <w:rPr>
          <w:b/>
          <w:sz w:val="40"/>
          <w:szCs w:val="40"/>
        </w:rPr>
        <w:t xml:space="preserve"> </w:t>
      </w:r>
      <w:r w:rsidR="005B6B48">
        <w:rPr>
          <w:b/>
          <w:sz w:val="40"/>
          <w:szCs w:val="40"/>
        </w:rPr>
        <w:t>journalist/human rights activist</w:t>
      </w:r>
    </w:p>
    <w:p w:rsidR="00D0718F" w:rsidRPr="00922F3A" w:rsidRDefault="00D0718F" w:rsidP="00D0718F">
      <w:pPr>
        <w:jc w:val="center"/>
        <w:rPr>
          <w:b/>
          <w:sz w:val="40"/>
          <w:szCs w:val="40"/>
        </w:rPr>
      </w:pPr>
      <w:r w:rsidRPr="00922F3A">
        <w:rPr>
          <w:b/>
          <w:sz w:val="40"/>
          <w:szCs w:val="40"/>
        </w:rPr>
        <w:t>Daragh O’Neill UNITE Community</w:t>
      </w:r>
    </w:p>
    <w:p w:rsidR="00922F3A" w:rsidRPr="00922F3A" w:rsidRDefault="00922F3A" w:rsidP="00D0718F">
      <w:pPr>
        <w:jc w:val="center"/>
        <w:rPr>
          <w:b/>
          <w:sz w:val="40"/>
          <w:szCs w:val="40"/>
        </w:rPr>
      </w:pPr>
      <w:r w:rsidRPr="00922F3A">
        <w:rPr>
          <w:b/>
          <w:sz w:val="40"/>
          <w:szCs w:val="40"/>
        </w:rPr>
        <w:t>USDAW speaker invited</w:t>
      </w:r>
    </w:p>
    <w:p w:rsidR="00D0718F" w:rsidRPr="00922F3A" w:rsidRDefault="00D0718F" w:rsidP="00D0718F">
      <w:pPr>
        <w:jc w:val="center"/>
        <w:rPr>
          <w:b/>
          <w:sz w:val="40"/>
          <w:szCs w:val="40"/>
        </w:rPr>
      </w:pPr>
    </w:p>
    <w:p w:rsidR="00D0718F" w:rsidRPr="00922F3A" w:rsidRDefault="00D0718F" w:rsidP="00D0718F">
      <w:pPr>
        <w:jc w:val="center"/>
        <w:rPr>
          <w:b/>
          <w:sz w:val="36"/>
          <w:szCs w:val="36"/>
        </w:rPr>
      </w:pPr>
      <w:r w:rsidRPr="00922F3A">
        <w:rPr>
          <w:b/>
          <w:sz w:val="36"/>
          <w:szCs w:val="36"/>
        </w:rPr>
        <w:t>Chair: Martin Mayer Sheffield TUC Secretary</w:t>
      </w:r>
    </w:p>
    <w:p w:rsidR="00D0718F" w:rsidRDefault="00D0718F" w:rsidP="00D0718F">
      <w:pPr>
        <w:jc w:val="center"/>
        <w:rPr>
          <w:b/>
          <w:sz w:val="44"/>
          <w:szCs w:val="44"/>
        </w:rPr>
      </w:pPr>
    </w:p>
    <w:p w:rsidR="00D0718F" w:rsidRDefault="00D0718F" w:rsidP="00D071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7pm Friday 14</w:t>
      </w:r>
      <w:r w:rsidRPr="00D0718F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October 2016</w:t>
      </w:r>
    </w:p>
    <w:p w:rsidR="00D0718F" w:rsidRPr="00922F3A" w:rsidRDefault="00D0718F" w:rsidP="00D0718F">
      <w:pPr>
        <w:jc w:val="center"/>
        <w:rPr>
          <w:sz w:val="40"/>
          <w:szCs w:val="40"/>
        </w:rPr>
      </w:pPr>
      <w:r w:rsidRPr="00922F3A">
        <w:rPr>
          <w:sz w:val="40"/>
          <w:szCs w:val="40"/>
        </w:rPr>
        <w:t>United Reform Chapel</w:t>
      </w:r>
    </w:p>
    <w:p w:rsidR="00D0718F" w:rsidRPr="00922F3A" w:rsidRDefault="00D0718F" w:rsidP="00D0718F">
      <w:pPr>
        <w:jc w:val="center"/>
        <w:rPr>
          <w:sz w:val="40"/>
          <w:szCs w:val="40"/>
        </w:rPr>
      </w:pPr>
      <w:r w:rsidRPr="00922F3A">
        <w:rPr>
          <w:sz w:val="40"/>
          <w:szCs w:val="40"/>
        </w:rPr>
        <w:t>Norfolk Street, Sheffield (opp. Crucible Theatre)</w:t>
      </w:r>
    </w:p>
    <w:p w:rsidR="00290169" w:rsidRPr="00922F3A" w:rsidRDefault="00290169" w:rsidP="00D0718F">
      <w:pPr>
        <w:jc w:val="center"/>
        <w:rPr>
          <w:sz w:val="32"/>
          <w:szCs w:val="32"/>
        </w:rPr>
      </w:pPr>
    </w:p>
    <w:p w:rsidR="00290169" w:rsidRDefault="00290169" w:rsidP="002901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UK plc is beset with rock bottom wages, zero hours contracts and a lack of good well-paid jobs with union recognition. A recent Resolution Foundation Report showed Sheffield is the lowest paid city in the country. Sheffield TUC is determined to do something about this. Our “Sheffield Needs a Pay Rise” campaign will expose Sheffield’s worst employers many of whom are household names. We will organise street events and link in with union </w:t>
      </w:r>
      <w:r w:rsidR="00922F3A">
        <w:rPr>
          <w:i/>
          <w:sz w:val="24"/>
          <w:szCs w:val="24"/>
        </w:rPr>
        <w:t>branches</w:t>
      </w:r>
      <w:r>
        <w:rPr>
          <w:i/>
          <w:sz w:val="24"/>
          <w:szCs w:val="24"/>
        </w:rPr>
        <w:t xml:space="preserve"> and working class communities in the city. We will lead </w:t>
      </w:r>
      <w:r w:rsidR="00922F3A">
        <w:rPr>
          <w:i/>
          <w:sz w:val="24"/>
          <w:szCs w:val="24"/>
        </w:rPr>
        <w:t>focused</w:t>
      </w:r>
      <w:r>
        <w:rPr>
          <w:i/>
          <w:sz w:val="24"/>
          <w:szCs w:val="24"/>
        </w:rPr>
        <w:t xml:space="preserve"> union organising drives for the TUC target of £10 per hour as a minimum rate for ALL workers. We will work with national trade unions and link up with the highly successful US trade union campaign for $15. This will be backed up with a local media campaign </w:t>
      </w:r>
      <w:r w:rsidR="00922F3A">
        <w:rPr>
          <w:i/>
          <w:sz w:val="24"/>
          <w:szCs w:val="24"/>
        </w:rPr>
        <w:t>aimed at uniting the people of Sheffield behind us in a mass campaign to drive up wages in Sheffield. We deserve better!</w:t>
      </w:r>
    </w:p>
    <w:p w:rsidR="00541D27" w:rsidRDefault="00541D27" w:rsidP="00290169">
      <w:pPr>
        <w:rPr>
          <w:i/>
          <w:sz w:val="24"/>
          <w:szCs w:val="24"/>
        </w:rPr>
      </w:pP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Current legal minimum rates are (from 1</w:t>
      </w:r>
      <w:r w:rsidRPr="00666D2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2016)</w:t>
      </w: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>Aged 25 and over   £7.20p per hour (George Osborne’s “National Living Wage”)</w:t>
      </w: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 xml:space="preserve">Aged 21 to 24    </w:t>
      </w:r>
      <w:r>
        <w:rPr>
          <w:sz w:val="28"/>
          <w:szCs w:val="28"/>
        </w:rPr>
        <w:tab/>
        <w:t>£6.95p per hour</w:t>
      </w: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 xml:space="preserve">Aged 18 to 20 </w:t>
      </w:r>
      <w:r>
        <w:rPr>
          <w:sz w:val="28"/>
          <w:szCs w:val="28"/>
        </w:rPr>
        <w:tab/>
        <w:t>£5.55p per hour</w:t>
      </w: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>Aged under 18</w:t>
      </w:r>
      <w:r>
        <w:rPr>
          <w:sz w:val="28"/>
          <w:szCs w:val="28"/>
        </w:rPr>
        <w:tab/>
        <w:t>£4.00p per hour</w:t>
      </w: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 xml:space="preserve">Apprentice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£3.40p per hour (applies for first year, then rates above)</w:t>
      </w:r>
    </w:p>
    <w:p w:rsidR="00541D27" w:rsidRDefault="00541D27" w:rsidP="00541D27">
      <w:pPr>
        <w:rPr>
          <w:sz w:val="28"/>
          <w:szCs w:val="28"/>
        </w:rPr>
      </w:pP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 xml:space="preserve">Living Wage (set by Living Wage Foundation)  </w:t>
      </w: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>£8.25p per hour (outside London)</w:t>
      </w:r>
    </w:p>
    <w:p w:rsidR="00541D27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>£9.40p per hour (in London)</w:t>
      </w:r>
    </w:p>
    <w:p w:rsidR="00541D27" w:rsidRDefault="00541D27" w:rsidP="00541D27">
      <w:pPr>
        <w:rPr>
          <w:sz w:val="28"/>
          <w:szCs w:val="28"/>
        </w:rPr>
      </w:pPr>
    </w:p>
    <w:p w:rsidR="00541D27" w:rsidRPr="00D75C8C" w:rsidRDefault="00541D27" w:rsidP="00541D27">
      <w:pPr>
        <w:rPr>
          <w:sz w:val="28"/>
          <w:szCs w:val="28"/>
        </w:rPr>
      </w:pPr>
      <w:r>
        <w:rPr>
          <w:sz w:val="28"/>
          <w:szCs w:val="28"/>
        </w:rPr>
        <w:t xml:space="preserve">TUC “Britain Needs a Pay Rise” target for UK minimum wage </w:t>
      </w:r>
      <w:r>
        <w:rPr>
          <w:sz w:val="28"/>
          <w:szCs w:val="28"/>
        </w:rPr>
        <w:tab/>
        <w:t>£10 per hour</w:t>
      </w:r>
    </w:p>
    <w:p w:rsidR="00541D27" w:rsidRPr="00D75C8C" w:rsidRDefault="00541D27" w:rsidP="00541D27">
      <w:pPr>
        <w:jc w:val="center"/>
        <w:rPr>
          <w:b/>
          <w:sz w:val="48"/>
          <w:szCs w:val="48"/>
        </w:rPr>
      </w:pPr>
    </w:p>
    <w:p w:rsidR="00541D27" w:rsidRDefault="00541D27" w:rsidP="00541D27">
      <w:pPr>
        <w:jc w:val="center"/>
        <w:rPr>
          <w:b/>
          <w:sz w:val="32"/>
          <w:szCs w:val="32"/>
        </w:rPr>
      </w:pPr>
    </w:p>
    <w:p w:rsidR="00541D27" w:rsidRPr="00F226AF" w:rsidRDefault="00541D27" w:rsidP="00541D27">
      <w:pPr>
        <w:rPr>
          <w:sz w:val="28"/>
          <w:szCs w:val="28"/>
        </w:rPr>
      </w:pPr>
    </w:p>
    <w:p w:rsidR="00541D27" w:rsidRPr="00290169" w:rsidRDefault="00541D27" w:rsidP="00290169">
      <w:pPr>
        <w:rPr>
          <w:i/>
          <w:sz w:val="24"/>
          <w:szCs w:val="24"/>
        </w:rPr>
      </w:pPr>
    </w:p>
    <w:sectPr w:rsidR="00541D27" w:rsidRPr="00290169" w:rsidSect="00821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26AF"/>
    <w:rsid w:val="00136672"/>
    <w:rsid w:val="00290169"/>
    <w:rsid w:val="00541D27"/>
    <w:rsid w:val="005B6B48"/>
    <w:rsid w:val="00687AC6"/>
    <w:rsid w:val="00703A6A"/>
    <w:rsid w:val="00745A7F"/>
    <w:rsid w:val="00781919"/>
    <w:rsid w:val="00821740"/>
    <w:rsid w:val="008E42B5"/>
    <w:rsid w:val="00922F3A"/>
    <w:rsid w:val="009E4CCF"/>
    <w:rsid w:val="00A52538"/>
    <w:rsid w:val="00CF7DF8"/>
    <w:rsid w:val="00D0718F"/>
    <w:rsid w:val="00F14217"/>
    <w:rsid w:val="00F226AF"/>
    <w:rsid w:val="00F9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csheffie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</dc:creator>
  <cp:lastModifiedBy>martin mayer</cp:lastModifiedBy>
  <cp:revision>3</cp:revision>
  <dcterms:created xsi:type="dcterms:W3CDTF">2016-10-10T12:27:00Z</dcterms:created>
  <dcterms:modified xsi:type="dcterms:W3CDTF">2016-10-10T12:30:00Z</dcterms:modified>
</cp:coreProperties>
</file>